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val="2A6AA5"/>
          <w:sz w:val="44"/>
        </w:rPr>
      </w:pPr>
      <w:r>
        <w:rPr/>
        <w:drawing>
          <wp:inline distT="0" distB="0" distL="0" distR="0">
            <wp:extent cx="4059555" cy="123063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val="2A6AA5"/>
          <w:sz w:val="44"/>
        </w:rPr>
      </w:pPr>
      <w:r>
        <w:rPr>
          <w:rFonts w:ascii="Century Gothic" w:hAnsi="Century Gothic"/>
          <w:b/>
          <w:color w:themeColor="text2" w:themeShade="bf" w:val="2A6AA5"/>
          <w:sz w:val="44"/>
        </w:rPr>
      </w:r>
    </w:p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themeColor="accent1" w:val="4F81BD"/>
          <w:sz w:val="44"/>
          <w:szCs w:val="44"/>
        </w:rPr>
      </w:pPr>
      <w:r>
        <w:rPr>
          <w:rFonts w:ascii="Century Gothic" w:hAnsi="Century Gothic"/>
          <w:b/>
          <w:color w:themeColor="accent1" w:val="4F81BD"/>
          <w:sz w:val="44"/>
          <w:szCs w:val="44"/>
        </w:rPr>
        <w:t xml:space="preserve">        </w:t>
      </w:r>
      <w:r>
        <w:rPr>
          <w:rFonts w:ascii="Century Gothic" w:hAnsi="Century Gothic"/>
          <w:b/>
          <w:color w:themeColor="accent1" w:val="4F81BD"/>
          <w:sz w:val="44"/>
          <w:szCs w:val="44"/>
        </w:rPr>
        <w:t>Zajęcia24 – instrukcja dla prowadzących</w:t>
      </w:r>
    </w:p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color w:themeColor="accent1" w:val="4F81BD"/>
          <w:sz w:val="16"/>
          <w:szCs w:val="16"/>
        </w:rPr>
        <w:t xml:space="preserve">Data: </w:t>
      </w:r>
      <w:r>
        <w:rPr>
          <w:rFonts w:ascii="Century Gothic" w:hAnsi="Century Gothic"/>
          <w:color w:val="auto"/>
          <w:sz w:val="16"/>
          <w:szCs w:val="16"/>
        </w:rPr>
        <w:t xml:space="preserve">2025-02-07 </w:t>
      </w:r>
      <w:r>
        <w:rPr>
          <w:rFonts w:ascii="Century Gothic" w:hAnsi="Century Gothic"/>
          <w:color w:themeColor="accent1" w:val="4F81BD"/>
          <w:sz w:val="16"/>
          <w:szCs w:val="16"/>
        </w:rPr>
        <w:t xml:space="preserve">Wersja: </w:t>
      </w:r>
      <w:r>
        <w:rPr>
          <w:rFonts w:ascii="Century Gothic" w:hAnsi="Century Gothic"/>
          <w:color w:val="auto"/>
          <w:sz w:val="16"/>
          <w:szCs w:val="16"/>
        </w:rPr>
        <w:t>1.0</w:t>
        <w:br/>
      </w:r>
      <w:r>
        <w:rPr>
          <w:rFonts w:ascii="Century Gothic" w:hAnsi="Century Gothic"/>
          <w:b/>
          <w:color w:themeColor="accent1" w:val="4F81BD"/>
          <w:sz w:val="36"/>
          <w:szCs w:val="44"/>
        </w:rPr>
        <w:br/>
        <w:br/>
      </w:r>
    </w:p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2"/>
          <w:szCs w:val="32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  <w:br/>
      </w:r>
      <w:r>
        <w:rPr>
          <w:rFonts w:ascii="Century Gothic" w:hAnsi="Century Gothic"/>
          <w:b/>
          <w:color w:themeColor="accent1" w:val="4F81BD"/>
          <w:sz w:val="32"/>
          <w:szCs w:val="32"/>
        </w:rPr>
        <w:t>Sklep dostępny na stronie: …………..</w:t>
      </w:r>
    </w:p>
    <w:p>
      <w:pPr>
        <w:pStyle w:val="Heading1"/>
        <w:rPr/>
      </w:pPr>
      <w:bookmarkStart w:id="0" w:name="_Toc14115828"/>
      <w:bookmarkStart w:id="1" w:name="_Toc14115806"/>
      <w:bookmarkEnd w:id="0"/>
      <w:bookmarkEnd w:id="1"/>
      <w:r>
        <w:rPr/>
        <w:t>Założenie konta prowadzącego</w:t>
      </w:r>
    </w:p>
    <w:p>
      <w:pPr>
        <w:pStyle w:val="ListParagraph"/>
        <w:numPr>
          <w:ilvl w:val="0"/>
          <w:numId w:val="2"/>
        </w:numPr>
        <w:rPr/>
      </w:pPr>
      <w:r>
        <w:rPr/>
        <w:t>Wejdź na stronę gak-plama.bilety24.pl  i w dolnym pasku w sekcji „</w:t>
      </w:r>
      <w:r>
        <w:rPr>
          <w:b/>
          <w:bCs/>
        </w:rPr>
        <w:t>INFORMACJE</w:t>
      </w:r>
      <w:r>
        <w:rPr/>
        <w:t>” kliknij w pole "</w:t>
      </w:r>
      <w:r>
        <w:rPr>
          <w:b/>
          <w:bCs/>
        </w:rPr>
        <w:t>KONTO PROWADZĄCEGO</w:t>
      </w:r>
      <w:r>
        <w:rPr/>
        <w:t>".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Wypełnij formularz z danymi, takimi jak adres e-mail i hasło, a następnie kliknij „</w:t>
      </w:r>
      <w:r>
        <w:rPr>
          <w:b/>
          <w:bCs/>
        </w:rPr>
        <w:t>DALEJ</w:t>
      </w:r>
      <w:r>
        <w:rPr/>
        <w:t>”.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Jeżeli jest to Twoje pierwsze logowanie wejdź w opcję „</w:t>
      </w:r>
      <w:r>
        <w:rPr>
          <w:b/>
          <w:bCs/>
        </w:rPr>
        <w:t>PIERWSZE LOGOWANIE</w:t>
      </w:r>
      <w:r>
        <w:rPr/>
        <w:t>”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1657985</wp:posOffset>
            </wp:positionH>
            <wp:positionV relativeFrom="paragraph">
              <wp:posOffset>135890</wp:posOffset>
            </wp:positionV>
            <wp:extent cx="2848610" cy="2250440"/>
            <wp:effectExtent l="0" t="0" r="0" b="0"/>
            <wp:wrapSquare wrapText="largest"/>
            <wp:docPr id="2" name="Obraz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225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W kolejnym kroku należy podać adres mailowy jaki został podany w instytucji zatrudniającej. Po czym klikamy dalej.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1610995</wp:posOffset>
            </wp:positionH>
            <wp:positionV relativeFrom="paragraph">
              <wp:posOffset>35560</wp:posOffset>
            </wp:positionV>
            <wp:extent cx="2920365" cy="965835"/>
            <wp:effectExtent l="0" t="0" r="0" b="0"/>
            <wp:wrapSquare wrapText="largest"/>
            <wp:docPr id="3" name="Obraz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Odbierz e-mail z linkiem do ustawienia nowego hasła i kliknij w niego lub skopiuj i wklej do przeglądarki, aby przejść do strony zmiany hasła (link prowadzi do formularza tworzenia hasła do konta). Po wprowadzeniu wybranego hasła, kliknij „Zatwierdź”.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Po zapisaniu hasła, zaloguj się na swoje konto. W dolnym pasku w zakładce „</w:t>
      </w:r>
      <w:r>
        <w:rPr>
          <w:b/>
          <w:bCs/>
        </w:rPr>
        <w:t>INFORMACJE”</w:t>
      </w:r>
      <w:r>
        <w:rPr/>
        <w:t xml:space="preserve"> kliknij w pole "</w:t>
      </w:r>
      <w:r>
        <w:rPr>
          <w:b/>
          <w:bCs/>
        </w:rPr>
        <w:t>KONTO PROWADZĄCEGO</w:t>
      </w:r>
      <w:r>
        <w:rPr/>
        <w:t xml:space="preserve">". Następnie podaj adres mailowy i hasło. </w:t>
      </w:r>
    </w:p>
    <w:p>
      <w:pPr>
        <w:pStyle w:val="ListParagraph"/>
        <w:numPr>
          <w:ilvl w:val="0"/>
          <w:numId w:val="2"/>
        </w:numPr>
        <w:rPr/>
      </w:pPr>
      <w:r>
        <w:rPr/>
        <w:t>Po zalogowaniu się na konto prowadzącego, na pierwszym ekranie wyświetlają się nadchodzące zajęcia. Klikając w kalendarz, możemy wybrać konkretny dzień, aby sprawdzić, jakie zajęcia zaplanowane są na dany dzień.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495300</wp:posOffset>
            </wp:positionH>
            <wp:positionV relativeFrom="paragraph">
              <wp:posOffset>635</wp:posOffset>
            </wp:positionV>
            <wp:extent cx="5303520" cy="3487420"/>
            <wp:effectExtent l="0" t="0" r="0" b="0"/>
            <wp:wrapSquare wrapText="largest"/>
            <wp:docPr id="4" name="Obraz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1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rPr/>
      </w:pPr>
      <w:r>
        <w:rPr/>
        <w:t>Z poziomu tego panelu prowadzący może wysłać powiadomienia do wszystkich uczestników danego zajęcia, klikając ikonę koperty obok wybranego zajęcia.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Prowadzący zajęcia ma również możliwość prowadzenia listy obecności. Wystarczy, że wejdzie na listę i zaznaczy, czy uczestnik był obecny, nieobecny, czy usprawiedliwiony. Dodatkowo, z tego poziomu, prowadzący może sprawdzić dane kontaktowe uczestnika lub jego opiekuna.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2482215</wp:posOffset>
            </wp:positionH>
            <wp:positionV relativeFrom="paragraph">
              <wp:posOffset>-17780</wp:posOffset>
            </wp:positionV>
            <wp:extent cx="695325" cy="774065"/>
            <wp:effectExtent l="0" t="0" r="0" b="0"/>
            <wp:wrapSquare wrapText="largest"/>
            <wp:docPr id="5" name="Obraz3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3 kopia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457200</wp:posOffset>
            </wp:positionH>
            <wp:positionV relativeFrom="paragraph">
              <wp:posOffset>635</wp:posOffset>
            </wp:positionV>
            <wp:extent cx="5303520" cy="1993900"/>
            <wp:effectExtent l="0" t="0" r="0" b="0"/>
            <wp:wrapSquare wrapText="largest"/>
            <wp:docPr id="6" name="Obraz2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2 kopia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99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Prowadzący, wchodząc w notatkę, ma możliwość uzupełnienia tematu zajęć grupowych lub zapisania innych istotnych informacji niezbędnych do przeprowadzenia konkretnego zajęcia z daną grupą.</w:t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268605</wp:posOffset>
            </wp:positionH>
            <wp:positionV relativeFrom="paragraph">
              <wp:posOffset>222250</wp:posOffset>
            </wp:positionV>
            <wp:extent cx="4918710" cy="706755"/>
            <wp:effectExtent l="0" t="0" r="0" b="0"/>
            <wp:wrapSquare wrapText="largest"/>
            <wp:docPr id="7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0"/>
        </w:numPr>
        <w:spacing w:before="0" w:after="200"/>
        <w:ind w:hanging="0" w:left="720"/>
        <w:contextualSpacing/>
        <w:rPr/>
      </w:pPr>
      <w:r>
        <w:rPr/>
      </w:r>
    </w:p>
    <w:p>
      <w:pPr>
        <w:pStyle w:val="ListParagraph"/>
        <w:numPr>
          <w:ilvl w:val="0"/>
          <w:numId w:val="0"/>
        </w:numPr>
        <w:spacing w:before="0" w:after="200"/>
        <w:ind w:hanging="0" w:left="720"/>
        <w:contextualSpacing/>
        <w:rPr/>
      </w:pPr>
      <w:r>
        <w:rPr/>
      </w:r>
    </w:p>
    <w:p>
      <w:pPr>
        <w:pStyle w:val="ListParagraph"/>
        <w:numPr>
          <w:ilvl w:val="0"/>
          <w:numId w:val="0"/>
        </w:numPr>
        <w:spacing w:before="0" w:after="200"/>
        <w:ind w:hanging="0" w:left="720"/>
        <w:contextualSpacing/>
        <w:rPr/>
      </w:pPr>
      <w:r>
        <w:rPr/>
      </w:r>
    </w:p>
    <w:p>
      <w:pPr>
        <w:pStyle w:val="ListParagraph"/>
        <w:numPr>
          <w:ilvl w:val="0"/>
          <w:numId w:val="0"/>
        </w:numPr>
        <w:spacing w:before="0" w:after="200"/>
        <w:ind w:hanging="0" w:left="720"/>
        <w:contextualSpacing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3520" cy="2014220"/>
            <wp:effectExtent l="0" t="0" r="0" b="0"/>
            <wp:wrapSquare wrapText="largest"/>
            <wp:docPr id="8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01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_Toc14115828_kopia_1"/>
      <w:bookmarkStart w:id="3" w:name="_Toc14115806_kopia_1"/>
      <w:bookmarkStart w:id="4" w:name="_Toc14115828_kopia_1"/>
      <w:bookmarkStart w:id="5" w:name="_Toc14115806_kopia_1"/>
      <w:bookmarkEnd w:id="4"/>
      <w:bookmarkEnd w:id="5"/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swiss"/>
    <w:pitch w:val="variable"/>
  </w:font>
  <w:font w:name="Cambria"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07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7077"/>
      <w:gridCol w:w="1994"/>
    </w:tblGrid>
    <w:tr>
      <w:trPr/>
      <w:tc>
        <w:tcPr>
          <w:tcW w:w="707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left="993"/>
            <w:jc w:val="left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199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right"/>
            <w:rPr>
              <w:szCs w:val="20"/>
            </w:rPr>
          </w:pPr>
          <w:r>
            <w:rPr>
              <w:rFonts w:eastAsia="Calibri" w:cs=""/>
              <w:kern w:val="0"/>
              <w:szCs w:val="20"/>
              <w:lang w:val="pl-PL" w:eastAsia="en-US" w:bidi="ar-SA"/>
            </w:rPr>
            <w:t xml:space="preserve">Strona </w:t>
          </w:r>
          <w:r>
            <w:rPr>
              <w:rFonts w:eastAsia="Calibri" w:cs=""/>
              <w:b/>
              <w:kern w:val="0"/>
              <w:szCs w:val="20"/>
              <w:lang w:val="pl-PL" w:eastAsia="en-US" w:bidi="ar-SA"/>
            </w:rPr>
            <w:fldChar w:fldCharType="begin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instrText xml:space="preserve"> PAGE </w:instrTex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separate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t>2</w: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end"/>
          </w:r>
          <w:r>
            <w:rPr>
              <w:rFonts w:eastAsia="Calibri" w:cs=""/>
              <w:kern w:val="0"/>
              <w:szCs w:val="20"/>
              <w:lang w:val="pl-PL" w:eastAsia="en-US" w:bidi="ar-SA"/>
            </w:rPr>
            <w:t xml:space="preserve"> z </w:t>
          </w:r>
          <w:r>
            <w:rPr>
              <w:rFonts w:eastAsia="Calibri" w:cs=""/>
              <w:b/>
              <w:kern w:val="0"/>
              <w:szCs w:val="20"/>
              <w:lang w:val="pl-PL" w:eastAsia="en-US" w:bidi="ar-SA"/>
            </w:rPr>
            <w:fldChar w:fldCharType="begin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instrText xml:space="preserve"> NUMPAGES </w:instrTex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separate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t>4</w: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end"/>
          </w:r>
        </w:p>
      </w:tc>
    </w:tr>
  </w:tbl>
  <w:p>
    <w:pPr>
      <w:pStyle w:val="Footer"/>
      <w:jc w:val="lef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07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7077"/>
      <w:gridCol w:w="1994"/>
    </w:tblGrid>
    <w:tr>
      <w:trPr/>
      <w:tc>
        <w:tcPr>
          <w:tcW w:w="707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left="993"/>
            <w:jc w:val="left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199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right"/>
            <w:rPr>
              <w:szCs w:val="20"/>
            </w:rPr>
          </w:pPr>
          <w:r>
            <w:rPr>
              <w:rFonts w:eastAsia="Calibri" w:cs=""/>
              <w:kern w:val="0"/>
              <w:szCs w:val="20"/>
              <w:lang w:val="pl-PL" w:eastAsia="en-US" w:bidi="ar-SA"/>
            </w:rPr>
            <w:t xml:space="preserve">Strona </w:t>
          </w:r>
          <w:r>
            <w:rPr>
              <w:rFonts w:eastAsia="Calibri" w:cs=""/>
              <w:b/>
              <w:kern w:val="0"/>
              <w:szCs w:val="20"/>
              <w:lang w:val="pl-PL" w:eastAsia="en-US" w:bidi="ar-SA"/>
            </w:rPr>
            <w:fldChar w:fldCharType="begin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instrText xml:space="preserve"> PAGE </w:instrTex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separate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t>2</w: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end"/>
          </w:r>
          <w:r>
            <w:rPr>
              <w:rFonts w:eastAsia="Calibri" w:cs=""/>
              <w:kern w:val="0"/>
              <w:szCs w:val="20"/>
              <w:lang w:val="pl-PL" w:eastAsia="en-US" w:bidi="ar-SA"/>
            </w:rPr>
            <w:t xml:space="preserve"> z </w:t>
          </w:r>
          <w:r>
            <w:rPr>
              <w:rFonts w:eastAsia="Calibri" w:cs=""/>
              <w:b/>
              <w:kern w:val="0"/>
              <w:szCs w:val="20"/>
              <w:lang w:val="pl-PL" w:eastAsia="en-US" w:bidi="ar-SA"/>
            </w:rPr>
            <w:fldChar w:fldCharType="begin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instrText xml:space="preserve"> NUMPAGES </w:instrTex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separate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t>4</w: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end"/>
          </w:r>
        </w:p>
      </w:tc>
    </w:tr>
  </w:tbl>
  <w:p>
    <w:pPr>
      <w:pStyle w:val="Footer"/>
      <w:jc w:val="lef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650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508"/>
    </w:tblGrid>
    <w:tr>
      <w:trPr/>
      <w:tc>
        <w:tcPr>
          <w:tcW w:w="650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b/>
              <w:color w:val="2A6AA5"/>
              <w:kern w:val="0"/>
              <w:szCs w:val="22"/>
              <w:lang w:val="pl-PL" w:eastAsia="en-US" w:bidi="ar-SA"/>
            </w:rPr>
            <w:t>Bilety24</w:t>
          </w:r>
          <w:r>
            <w:rPr>
              <w:rFonts w:eastAsia="Calibri" w:cs=""/>
              <w:kern w:val="0"/>
              <w:szCs w:val="22"/>
              <w:lang w:val="pl-PL" w:eastAsia="en-US" w:bidi="ar-SA"/>
            </w:rPr>
            <w:t xml:space="preserve">  Zajęcia24 – instrukcja dla prowadzących</w:t>
          </w:r>
        </w:p>
        <w:p>
          <w:pPr>
            <w:pStyle w:val="Header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650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508"/>
    </w:tblGrid>
    <w:tr>
      <w:trPr/>
      <w:tc>
        <w:tcPr>
          <w:tcW w:w="650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b/>
              <w:color w:val="2A6AA5"/>
              <w:kern w:val="0"/>
              <w:szCs w:val="22"/>
              <w:lang w:val="pl-PL" w:eastAsia="en-US" w:bidi="ar-SA"/>
            </w:rPr>
            <w:t>Bilety24</w:t>
          </w:r>
          <w:r>
            <w:rPr>
              <w:rFonts w:eastAsia="Calibri" w:cs=""/>
              <w:kern w:val="0"/>
              <w:szCs w:val="22"/>
              <w:lang w:val="pl-PL" w:eastAsia="en-US" w:bidi="ar-SA"/>
            </w:rPr>
            <w:t xml:space="preserve">  Zajęcia24 – instrukcja dla prowadzących</w:t>
          </w:r>
        </w:p>
        <w:p>
          <w:pPr>
            <w:pStyle w:val="Header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6bf"/>
    <w:pPr>
      <w:widowControl/>
      <w:suppressAutoHyphens w:val="true"/>
      <w:bidi w:val="0"/>
      <w:spacing w:lineRule="auto" w:line="288" w:before="0" w:after="200"/>
      <w:jc w:val="both"/>
    </w:pPr>
    <w:rPr>
      <w:rFonts w:ascii="Century Gothic" w:hAnsi="Century Gothic" w:eastAsia="Calibri" w:cs="" w:cstheme="minorBidi" w:eastAsiaTheme="minorHAnsi"/>
      <w:color w:val="auto"/>
      <w:kern w:val="0"/>
      <w:sz w:val="20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a1115"/>
    <w:pPr>
      <w:keepNext w:val="true"/>
      <w:keepLines/>
      <w:numPr>
        <w:ilvl w:val="0"/>
        <w:numId w:val="1"/>
      </w:numPr>
      <w:spacing w:before="480" w:after="240"/>
      <w:outlineLvl w:val="0"/>
    </w:pPr>
    <w:rPr>
      <w:rFonts w:eastAsia="" w:cs="" w:cstheme="majorBidi" w:eastAsiaTheme="majorEastAsia"/>
      <w:b/>
      <w:bCs/>
      <w:color w:val="2A6AA5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21e68"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eastAsia="" w:cs="" w:cstheme="majorBidi" w:eastAsiaTheme="majorEastAsi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a21e68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eastAsia="" w:cs="" w:cstheme="majorBidi" w:eastAsiaTheme="majorEastAsia"/>
      <w:b/>
      <w:bCs/>
      <w:color w:themeColor="accent1" w:val="4F81BD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b06bf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b06bf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b06bf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b06bf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b06bf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Cs w:val="20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b06bf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3c19ee"/>
    <w:rPr/>
  </w:style>
  <w:style w:type="character" w:styleId="StopkaZnak" w:customStyle="1">
    <w:name w:val="Stopka Znak"/>
    <w:basedOn w:val="DefaultParagraphFont"/>
    <w:qFormat/>
    <w:rsid w:val="003c19ee"/>
    <w:rPr/>
  </w:style>
  <w:style w:type="character" w:styleId="TytuZnak" w:customStyle="1">
    <w:name w:val="Tytuł Znak"/>
    <w:basedOn w:val="DefaultParagraphFont"/>
    <w:uiPriority w:val="10"/>
    <w:qFormat/>
    <w:rsid w:val="00c12729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c12729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WersjaZnak" w:customStyle="1">
    <w:name w:val="Wersja Znak"/>
    <w:basedOn w:val="DefaultParagraphFont"/>
    <w:link w:val="Wersja"/>
    <w:qFormat/>
    <w:rsid w:val="00fb1a72"/>
    <w:rPr>
      <w:rFonts w:ascii="Century Gothic" w:hAnsi="Century Gothic"/>
      <w:color w:val="2A6AA5"/>
      <w:sz w:val="18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f2ef0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uiPriority w:val="9"/>
    <w:qFormat/>
    <w:rsid w:val="004a1115"/>
    <w:rPr>
      <w:rFonts w:ascii="Century Gothic" w:hAnsi="Century Gothic" w:eastAsia="" w:cs="" w:cstheme="majorBidi" w:eastAsiaTheme="majorEastAsia"/>
      <w:b/>
      <w:bCs/>
      <w:color w:val="2A6AA5"/>
      <w:sz w:val="28"/>
      <w:szCs w:val="28"/>
    </w:rPr>
  </w:style>
  <w:style w:type="character" w:styleId="WstpZnak" w:customStyle="1">
    <w:name w:val="Wstęp Znak"/>
    <w:basedOn w:val="WersjaZnak"/>
    <w:link w:val="Wstp"/>
    <w:qFormat/>
    <w:rsid w:val="001f2ef0"/>
    <w:rPr>
      <w:rFonts w:ascii="Century Gothic" w:hAnsi="Century Gothic"/>
      <w:color w:val="2A6AA5"/>
      <w:sz w:val="20"/>
    </w:rPr>
  </w:style>
  <w:style w:type="character" w:styleId="Nagwek2Znak" w:customStyle="1">
    <w:name w:val="Nagłówek 2 Znak"/>
    <w:basedOn w:val="DefaultParagraphFont"/>
    <w:uiPriority w:val="9"/>
    <w:qFormat/>
    <w:rsid w:val="00a21e68"/>
    <w:rPr>
      <w:rFonts w:ascii="Century Gothic" w:hAnsi="Century Gothic" w:eastAsia="" w:cs="" w:cstheme="majorBidi" w:eastAsiaTheme="majorEastAsia"/>
      <w:b/>
      <w:bCs/>
      <w:color w:themeColor="accent1" w:val="4F81BD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a21e68"/>
    <w:rPr>
      <w:rFonts w:ascii="Century Gothic" w:hAnsi="Century Gothic" w:eastAsia="" w:cs="" w:cstheme="majorBidi" w:eastAsiaTheme="majorEastAsia"/>
      <w:b/>
      <w:bCs/>
      <w:color w:themeColor="accent1" w:val="4F81BD"/>
      <w:sz w:val="20"/>
    </w:rPr>
  </w:style>
  <w:style w:type="character" w:styleId="Nagwek4Znak" w:customStyle="1">
    <w:name w:val="Nagłówek 4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</w:rPr>
  </w:style>
  <w:style w:type="character" w:styleId="Nagwek5Znak" w:customStyle="1">
    <w:name w:val="Nagłówek 5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</w:rPr>
  </w:style>
  <w:style w:type="character" w:styleId="Nagwek6Znak" w:customStyle="1">
    <w:name w:val="Nagłówek 6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0"/>
    </w:rPr>
  </w:style>
  <w:style w:type="character" w:styleId="Nagwek7Znak" w:customStyle="1">
    <w:name w:val="Nagłówek 7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</w:rPr>
  </w:style>
  <w:style w:type="character" w:styleId="Nagwek8Znak" w:customStyle="1">
    <w:name w:val="Nagłówek 8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Nagwek9Znak" w:customStyle="1">
    <w:name w:val="Nagłówek 9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134a7d"/>
    <w:rPr>
      <w:rFonts w:ascii="Century Gothic" w:hAnsi="Century Gothic"/>
      <w:i/>
      <w:iCs/>
      <w:color w:themeColor="text1" w:val="000000"/>
      <w:sz w:val="20"/>
    </w:rPr>
  </w:style>
  <w:style w:type="character" w:styleId="Hyperlink">
    <w:name w:val="Hyperlink"/>
    <w:basedOn w:val="DefaultParagraphFont"/>
    <w:uiPriority w:val="99"/>
    <w:unhideWhenUsed/>
    <w:rsid w:val="00af34d4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af34d4"/>
    <w:rPr>
      <w:b/>
      <w:bCs/>
    </w:rPr>
  </w:style>
  <w:style w:type="character" w:styleId="MapadokumentuZnak" w:customStyle="1">
    <w:name w:val="Mapa dokumentu Znak"/>
    <w:basedOn w:val="DefaultParagraphFont"/>
    <w:link w:val="DocumentMap"/>
    <w:uiPriority w:val="99"/>
    <w:semiHidden/>
    <w:qFormat/>
    <w:rsid w:val="000d3482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semiHidden/>
    <w:qFormat/>
    <w:rsid w:val="002632d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uiPriority w:val="99"/>
    <w:qFormat/>
    <w:rsid w:val="002632d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e325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0e325a"/>
    <w:rPr>
      <w:rFonts w:ascii="Century Gothic" w:hAnsi="Century Gothic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e325a"/>
    <w:rPr>
      <w:rFonts w:ascii="Century Gothic" w:hAnsi="Century Gothic"/>
      <w:b/>
      <w:bCs/>
      <w:sz w:val="20"/>
      <w:szCs w:val="20"/>
    </w:rPr>
  </w:style>
  <w:style w:type="character" w:styleId="Wzmianka1" w:customStyle="1">
    <w:name w:val="Wzmianka1"/>
    <w:basedOn w:val="DefaultParagraphFont"/>
    <w:uiPriority w:val="99"/>
    <w:semiHidden/>
    <w:unhideWhenUsed/>
    <w:qFormat/>
    <w:rsid w:val="00fd3f1e"/>
    <w:rPr>
      <w:color w:val="2B579A"/>
      <w:shd w:fill="E6E6E6" w:val="clear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2c12bf"/>
    <w:rPr>
      <w:color w:val="808080"/>
      <w:shd w:fill="E6E6E6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aa5011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580c46"/>
    <w:rPr>
      <w:rFonts w:ascii="Century Gothic" w:hAnsi="Century Gothic"/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580c4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ierozpoznanawzmianka3" w:customStyle="1">
    <w:name w:val="Nierozpoznana wzmianka3"/>
    <w:basedOn w:val="DefaultParagraphFont"/>
    <w:uiPriority w:val="99"/>
    <w:semiHidden/>
    <w:unhideWhenUsed/>
    <w:qFormat/>
    <w:rsid w:val="009a2af7"/>
    <w:rPr>
      <w:color w:val="605E5C"/>
      <w:shd w:fill="E1DFDD" w:val="clear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2632d6"/>
    <w:pPr>
      <w:spacing w:lineRule="auto" w:line="240" w:before="0" w:after="120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c19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rsid w:val="003c19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ytuZnak"/>
    <w:uiPriority w:val="10"/>
    <w:qFormat/>
    <w:rsid w:val="00c12729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c12729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Wersja" w:customStyle="1">
    <w:name w:val="Wersja"/>
    <w:basedOn w:val="Normal"/>
    <w:link w:val="WersjaZnak"/>
    <w:qFormat/>
    <w:rsid w:val="00fb1a72"/>
    <w:pPr>
      <w:jc w:val="right"/>
    </w:pPr>
    <w:rPr>
      <w:color w:val="2A6AA5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f2e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Wstp" w:customStyle="1">
    <w:name w:val="Wstęp"/>
    <w:basedOn w:val="Wersja"/>
    <w:link w:val="WstpZnak"/>
    <w:qFormat/>
    <w:rsid w:val="001f2ef0"/>
    <w:pPr>
      <w:pBdr>
        <w:top w:val="single" w:sz="4" w:space="1" w:color="000000"/>
      </w:pBdr>
      <w:spacing w:before="3000" w:after="200"/>
      <w:contextualSpacing/>
      <w:jc w:val="both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3d3dde"/>
    <w:pPr>
      <w:spacing w:before="0" w:after="200"/>
      <w:ind w:left="72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134a7d"/>
    <w:pPr/>
    <w:rPr>
      <w:i/>
      <w:iCs/>
      <w:color w:themeColor="text1" w:val="000000"/>
    </w:rPr>
  </w:style>
  <w:style w:type="paragraph" w:styleId="Default" w:customStyle="1">
    <w:name w:val="Default"/>
    <w:qFormat/>
    <w:rsid w:val="00c23534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Calibri" w:cs="Century Gothic"/>
      <w:color w:val="000000"/>
      <w:kern w:val="0"/>
      <w:sz w:val="24"/>
      <w:szCs w:val="24"/>
      <w:lang w:val="pl-PL" w:eastAsia="en-US" w:bidi="ar-SA"/>
    </w:rPr>
  </w:style>
  <w:style w:type="paragraph" w:styleId="DocumentMap">
    <w:name w:val="Document Map"/>
    <w:basedOn w:val="Normal"/>
    <w:link w:val="MapadokumentuZnak"/>
    <w:uiPriority w:val="99"/>
    <w:semiHidden/>
    <w:unhideWhenUsed/>
    <w:qFormat/>
    <w:rsid w:val="000d34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semiHidden/>
    <w:rsid w:val="002632d6"/>
    <w:pPr>
      <w:widowControl w:val="false"/>
      <w:spacing w:lineRule="auto" w:line="240" w:before="0" w:after="0"/>
      <w:jc w:val="left"/>
    </w:pPr>
    <w:rPr>
      <w:rFonts w:ascii="Times New Roman" w:hAnsi="Times New Roman" w:eastAsia="Calibri" w:cs="Times New Roman"/>
      <w:szCs w:val="20"/>
      <w:lang w:eastAsia="pl-PL"/>
    </w:rPr>
  </w:style>
  <w:style w:type="paragraph" w:styleId="ust" w:customStyle="1">
    <w:name w:val="ust"/>
    <w:qFormat/>
    <w:rsid w:val="002632d6"/>
    <w:pPr>
      <w:widowControl/>
      <w:suppressAutoHyphens w:val="true"/>
      <w:bidi w:val="0"/>
      <w:spacing w:lineRule="auto" w:line="240" w:before="60" w:after="60"/>
      <w:ind w:hanging="284" w:left="426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pkt1" w:customStyle="1">
    <w:name w:val="pkt1"/>
    <w:basedOn w:val="Normal"/>
    <w:qFormat/>
    <w:rsid w:val="002632d6"/>
    <w:pPr>
      <w:widowControl w:val="false"/>
      <w:suppressAutoHyphens w:val="true"/>
      <w:spacing w:lineRule="auto" w:line="240" w:before="60" w:after="60"/>
      <w:ind w:hanging="425" w:left="850"/>
    </w:pPr>
    <w:rPr>
      <w:rFonts w:ascii="Times New Roman" w:hAnsi="Times New Roman" w:eastAsia="Lucida Sans Unicode" w:cs="Times New Roman"/>
      <w:sz w:val="24"/>
      <w:szCs w:val="20"/>
      <w:lang w:eastAsia="pl-PL"/>
    </w:rPr>
  </w:style>
  <w:style w:type="paragraph" w:styleId="tyt" w:customStyle="1">
    <w:name w:val="tyt"/>
    <w:basedOn w:val="Normal"/>
    <w:qFormat/>
    <w:rsid w:val="002632d6"/>
    <w:pPr>
      <w:keepNext w:val="true"/>
      <w:widowControl w:val="false"/>
      <w:suppressAutoHyphens w:val="true"/>
      <w:spacing w:lineRule="auto" w:line="240" w:before="60" w:after="60"/>
      <w:jc w:val="center"/>
    </w:pPr>
    <w:rPr>
      <w:rFonts w:ascii="Times New Roman" w:hAnsi="Times New Roman" w:eastAsia="Lucida Sans Unicode" w:cs="Times New Roman"/>
      <w:b/>
      <w:sz w:val="24"/>
      <w:szCs w:val="20"/>
      <w:lang w:eastAsia="pl-PL"/>
    </w:rPr>
  </w:style>
  <w:style w:type="paragraph" w:styleId="pkt" w:customStyle="1">
    <w:name w:val="pkt"/>
    <w:basedOn w:val="Normal"/>
    <w:qFormat/>
    <w:rsid w:val="002632d6"/>
    <w:pPr>
      <w:widowControl w:val="false"/>
      <w:suppressAutoHyphens w:val="true"/>
      <w:spacing w:lineRule="auto" w:line="240" w:before="60" w:after="60"/>
      <w:ind w:hanging="295" w:left="851"/>
    </w:pPr>
    <w:rPr>
      <w:rFonts w:ascii="Times New Roman" w:hAnsi="Times New Roman" w:eastAsia="Lucida Sans Unicode" w:cs="Times New Roman"/>
      <w:sz w:val="24"/>
      <w:szCs w:val="20"/>
      <w:lang w:eastAsia="pl-PL"/>
    </w:rPr>
  </w:style>
  <w:style w:type="paragraph" w:styleId="NoSpacing">
    <w:name w:val="No Spacing"/>
    <w:qFormat/>
    <w:rsid w:val="00a2088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ar-SA" w:bidi="ar-SA"/>
    </w:rPr>
  </w:style>
  <w:style w:type="paragraph" w:styleId="NormalWeb">
    <w:name w:val="Normal (Web)"/>
    <w:basedOn w:val="Normal"/>
    <w:qFormat/>
    <w:rsid w:val="00a20880"/>
    <w:pPr>
      <w:suppressAutoHyphens w:val="true"/>
      <w:spacing w:lineRule="auto" w:line="240"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oziom2" w:customStyle="1">
    <w:name w:val="#Poziom 2"/>
    <w:basedOn w:val="Normal"/>
    <w:semiHidden/>
    <w:qFormat/>
    <w:rsid w:val="00a20880"/>
    <w:pPr>
      <w:spacing w:lineRule="auto" w:line="240" w:before="120" w:after="0"/>
    </w:pPr>
    <w:rPr>
      <w:rFonts w:ascii="Arial" w:hAnsi="Arial" w:eastAsia="Times New Roman" w:cs="Times New Roman"/>
      <w:sz w:val="22"/>
      <w:szCs w:val="20"/>
      <w:lang w:eastAsia="pl-P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e325a"/>
    <w:pPr>
      <w:spacing w:lineRule="auto" w:line="240"/>
    </w:pPr>
    <w:rPr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e325a"/>
    <w:pPr/>
    <w:rPr>
      <w:b/>
      <w:bCs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6111c5"/>
    <w:pPr>
      <w:numPr>
        <w:ilvl w:val="0"/>
        <w:numId w:val="0"/>
      </w:numPr>
      <w:spacing w:lineRule="auto" w:line="259" w:before="240" w:after="0"/>
      <w:jc w:val="left"/>
      <w:outlineLvl w:val="9"/>
    </w:pPr>
    <w:rPr>
      <w:rFonts w:ascii="Cambria" w:hAnsi="Cambria" w:asciiTheme="majorHAnsi" w:hAnsiTheme="majorHAnsi"/>
      <w:b w:val="false"/>
      <w:bCs w:val="false"/>
      <w:color w:themeColor="accent1" w:themeShade="bf" w:val="365F91"/>
      <w:sz w:val="32"/>
      <w:szCs w:val="32"/>
      <w:lang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6111c5"/>
    <w:pPr>
      <w:spacing w:before="0" w:after="100"/>
      <w:ind w:left="2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567b7a"/>
    <w:pPr>
      <w:spacing w:lineRule="auto" w:line="259" w:before="0" w:after="100"/>
      <w:jc w:val="left"/>
    </w:pPr>
    <w:rPr>
      <w:rFonts w:ascii="Calibri" w:hAnsi="Calibri" w:eastAsia="" w:cs="Times New Roman" w:asciiTheme="minorHAnsi" w:eastAsiaTheme="minorEastAsia" w:hAnsiTheme="minorHAnsi"/>
      <w:sz w:val="22"/>
      <w:lang w:eastAsia="pl-PL"/>
    </w:rPr>
  </w:style>
  <w:style w:type="paragraph" w:styleId="TOC3">
    <w:name w:val="toc 3"/>
    <w:basedOn w:val="Normal"/>
    <w:next w:val="Normal"/>
    <w:autoRedefine/>
    <w:uiPriority w:val="39"/>
    <w:unhideWhenUsed/>
    <w:rsid w:val="00567b7a"/>
    <w:pPr>
      <w:spacing w:lineRule="auto" w:line="259" w:before="0" w:after="100"/>
      <w:ind w:left="440"/>
      <w:jc w:val="left"/>
    </w:pPr>
    <w:rPr>
      <w:rFonts w:ascii="Calibri" w:hAnsi="Calibri" w:eastAsia="" w:cs="Times New Roman" w:asciiTheme="minorHAnsi" w:eastAsiaTheme="minorEastAsia" w:hAnsiTheme="minorHAnsi"/>
      <w:sz w:val="22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80c46"/>
    <w:pPr>
      <w:spacing w:lineRule="auto" w:line="240" w:before="0" w:after="0"/>
    </w:pPr>
    <w:rPr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c19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Jasnalistaakcent11">
    <w:name w:val="Jasna lista — akcent 11"/>
    <w:basedOn w:val="Standardowy"/>
    <w:uiPriority w:val="61"/>
    <w:rsid w:val="0091681a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customStyle="1" w:styleId="Jasnalista1">
    <w:name w:val="Jasna lista1"/>
    <w:basedOn w:val="Standardowy"/>
    <w:uiPriority w:val="61"/>
    <w:rsid w:val="00af34d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0C6DE-8C38-485B-89B5-60FF85C9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LibreOffice/24.8.4.2$Windows_X86_64 LibreOffice_project/bb3cfa12c7b1bf994ecc5649a80400d06cd71002</Application>
  <AppVersion>15.0000</AppVersion>
  <Pages>4</Pages>
  <Words>271</Words>
  <Characters>1639</Characters>
  <CharactersWithSpaces>1901</CharactersWithSpaces>
  <Paragraphs>19</Paragraphs>
  <Company>DialCom24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2024-05-06T11:04:00Z</dcterms:created>
  <dc:creator>Michał Bzowy</dc:creator>
  <dc:description/>
  <dc:language>pl-PL</dc:language>
  <cp:lastModifiedBy/>
  <cp:lastPrinted>2023-09-01T07:31:00Z</cp:lastPrinted>
  <dcterms:modified xsi:type="dcterms:W3CDTF">2025-02-07T10:34:05Z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